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7BAEC" w14:textId="77777777" w:rsidR="00C97599" w:rsidRPr="002A6977" w:rsidRDefault="00C97599" w:rsidP="00C97599">
      <w:pPr>
        <w:pStyle w:val="Default"/>
        <w:jc w:val="center"/>
        <w:rPr>
          <w:b/>
          <w:bCs/>
          <w:color w:val="auto"/>
          <w:sz w:val="28"/>
          <w:szCs w:val="28"/>
        </w:rPr>
      </w:pPr>
      <w:r w:rsidRPr="002A6977">
        <w:rPr>
          <w:b/>
          <w:bCs/>
          <w:color w:val="auto"/>
          <w:sz w:val="28"/>
          <w:szCs w:val="28"/>
        </w:rPr>
        <w:t>Estructura de los artículos en español</w:t>
      </w:r>
      <w:r>
        <w:rPr>
          <w:b/>
          <w:bCs/>
          <w:color w:val="auto"/>
          <w:sz w:val="28"/>
          <w:szCs w:val="28"/>
        </w:rPr>
        <w:t xml:space="preserve"> (Latindex)</w:t>
      </w:r>
    </w:p>
    <w:p w14:paraId="128AD065" w14:textId="77777777" w:rsidR="00C97599" w:rsidRPr="00DC11A1" w:rsidRDefault="00C97599" w:rsidP="00C97599">
      <w:pPr>
        <w:pStyle w:val="Default"/>
        <w:rPr>
          <w:color w:val="auto"/>
          <w:sz w:val="28"/>
          <w:szCs w:val="28"/>
        </w:rPr>
      </w:pPr>
      <w:bookmarkStart w:id="0" w:name="_GoBack"/>
      <w:bookmarkEnd w:id="0"/>
    </w:p>
    <w:p w14:paraId="7269724E" w14:textId="77777777" w:rsidR="00C97599" w:rsidRPr="00DC11A1" w:rsidRDefault="00C97599" w:rsidP="00C97599">
      <w:pPr>
        <w:pStyle w:val="Default"/>
        <w:rPr>
          <w:b/>
          <w:bCs/>
          <w:color w:val="auto"/>
          <w:sz w:val="28"/>
          <w:szCs w:val="28"/>
        </w:rPr>
      </w:pPr>
      <w:r w:rsidRPr="00DC11A1">
        <w:rPr>
          <w:b/>
          <w:bCs/>
          <w:color w:val="auto"/>
          <w:sz w:val="28"/>
          <w:szCs w:val="28"/>
        </w:rPr>
        <w:t xml:space="preserve">Título, autor </w:t>
      </w:r>
    </w:p>
    <w:p w14:paraId="5252FC57"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Pr>
          <w:rFonts w:ascii="Calibri" w:eastAsia="Times New Roman" w:hAnsi="Calibri" w:cs="Calibri"/>
          <w:color w:val="000000"/>
          <w:sz w:val="24"/>
          <w:szCs w:val="24"/>
          <w:lang w:eastAsia="es-EC"/>
        </w:rPr>
        <w:t>T</w:t>
      </w:r>
      <w:r w:rsidRPr="00DC11A1">
        <w:rPr>
          <w:rFonts w:ascii="Calibri" w:eastAsia="Times New Roman" w:hAnsi="Calibri" w:cs="Calibri"/>
          <w:color w:val="000000"/>
          <w:sz w:val="24"/>
          <w:szCs w:val="24"/>
          <w:lang w:eastAsia="es-EC"/>
        </w:rPr>
        <w:t>ítulo</w:t>
      </w:r>
      <w:r>
        <w:rPr>
          <w:rFonts w:ascii="Calibri" w:eastAsia="Times New Roman" w:hAnsi="Calibri" w:cs="Calibri"/>
          <w:color w:val="000000"/>
          <w:sz w:val="24"/>
          <w:szCs w:val="24"/>
          <w:lang w:eastAsia="es-EC"/>
        </w:rPr>
        <w:t xml:space="preserve"> </w:t>
      </w:r>
      <w:r w:rsidRPr="00DC11A1">
        <w:rPr>
          <w:rFonts w:ascii="Calibri" w:eastAsia="Times New Roman" w:hAnsi="Calibri" w:cs="Calibri"/>
          <w:color w:val="000000"/>
          <w:sz w:val="24"/>
          <w:szCs w:val="24"/>
          <w:lang w:eastAsia="es-EC"/>
        </w:rPr>
        <w:t xml:space="preserve">del artículo, debe ser claro, corto (hasta 18 palabras) y conciso; con inicial mayúscula y el resto en minúsculas, resaltado en negrita, centrado, con tamaño de letra de 14 puntos. </w:t>
      </w:r>
    </w:p>
    <w:p w14:paraId="54A785EC"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Autor o Autores: Nombre(s), Apellido(s) y deben ser escrito en negrita, centrado. </w:t>
      </w:r>
    </w:p>
    <w:p w14:paraId="39C9934A"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Afiliación institucional: Institución, país y correo electrónico de los autores. </w:t>
      </w:r>
    </w:p>
    <w:p w14:paraId="05244E96" w14:textId="77777777" w:rsidR="00C97599" w:rsidRPr="00DC11A1" w:rsidRDefault="00C97599" w:rsidP="00C97599">
      <w:pPr>
        <w:pStyle w:val="Default"/>
        <w:jc w:val="both"/>
        <w:rPr>
          <w:b/>
          <w:bCs/>
          <w:color w:val="auto"/>
          <w:sz w:val="28"/>
          <w:szCs w:val="28"/>
        </w:rPr>
      </w:pPr>
      <w:r w:rsidRPr="00DC11A1">
        <w:rPr>
          <w:b/>
          <w:bCs/>
          <w:color w:val="auto"/>
          <w:sz w:val="28"/>
          <w:szCs w:val="28"/>
        </w:rPr>
        <w:t xml:space="preserve">Resumen </w:t>
      </w:r>
    </w:p>
    <w:p w14:paraId="5CE775A8" w14:textId="77777777" w:rsidR="00C97599" w:rsidRPr="00DC11A1" w:rsidRDefault="00C97599" w:rsidP="00C97599">
      <w:pPr>
        <w:pStyle w:val="Default"/>
        <w:ind w:left="360"/>
        <w:jc w:val="both"/>
        <w:rPr>
          <w:rFonts w:asciiTheme="minorHAnsi" w:hAnsiTheme="minorHAnsi" w:cstheme="minorHAnsi"/>
          <w:color w:val="auto"/>
        </w:rPr>
      </w:pPr>
      <w:r w:rsidRPr="00DC11A1">
        <w:rPr>
          <w:rFonts w:asciiTheme="minorHAnsi" w:hAnsiTheme="minorHAnsi" w:cstheme="minorHAnsi"/>
          <w:color w:val="auto"/>
        </w:rPr>
        <w:t xml:space="preserve">La extensión del resumen no debe ser mayor de 200 palabras. El estilo debe ser conciso y no contener referencias. La estructura incluirá preferentemente: </w:t>
      </w:r>
    </w:p>
    <w:p w14:paraId="36998B78"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Fundamentación del estudio. </w:t>
      </w:r>
    </w:p>
    <w:p w14:paraId="3B88417A"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Objetivos. </w:t>
      </w:r>
    </w:p>
    <w:p w14:paraId="7544B8B6"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Descripción breve de materiales y métodos señalando el área geográfica donde fue realizado. </w:t>
      </w:r>
    </w:p>
    <w:p w14:paraId="686F24B0" w14:textId="77777777" w:rsidR="00C97599" w:rsidRPr="00DC11A1" w:rsidRDefault="00C97599" w:rsidP="00C97599">
      <w:pPr>
        <w:numPr>
          <w:ilvl w:val="0"/>
          <w:numId w:val="1"/>
        </w:numPr>
        <w:shd w:val="clear" w:color="auto" w:fill="FCFCFC"/>
        <w:spacing w:after="0" w:line="240" w:lineRule="auto"/>
        <w:ind w:left="360"/>
        <w:jc w:val="both"/>
        <w:textAlignment w:val="baseline"/>
        <w:rPr>
          <w:rFonts w:ascii="Calibri" w:eastAsia="Times New Roman" w:hAnsi="Calibri" w:cs="Calibri"/>
          <w:color w:val="000000"/>
          <w:sz w:val="24"/>
          <w:szCs w:val="24"/>
          <w:lang w:eastAsia="es-EC"/>
        </w:rPr>
      </w:pPr>
      <w:r w:rsidRPr="00DC11A1">
        <w:rPr>
          <w:rFonts w:ascii="Calibri" w:eastAsia="Times New Roman" w:hAnsi="Calibri" w:cs="Calibri"/>
          <w:color w:val="000000"/>
          <w:sz w:val="24"/>
          <w:szCs w:val="24"/>
          <w:lang w:eastAsia="es-EC"/>
        </w:rPr>
        <w:t xml:space="preserve"> Presentación de los resultados más relevantes y las conclusiones. </w:t>
      </w:r>
    </w:p>
    <w:p w14:paraId="0ADF5679" w14:textId="77777777" w:rsidR="00C97599" w:rsidRPr="00DC11A1" w:rsidRDefault="00C97599" w:rsidP="00C97599">
      <w:pPr>
        <w:pStyle w:val="Default"/>
        <w:ind w:left="360"/>
        <w:jc w:val="both"/>
        <w:rPr>
          <w:rFonts w:asciiTheme="minorHAnsi" w:hAnsiTheme="minorHAnsi" w:cstheme="minorHAnsi"/>
          <w:color w:val="auto"/>
        </w:rPr>
      </w:pPr>
      <w:r w:rsidRPr="00DC11A1">
        <w:rPr>
          <w:rFonts w:asciiTheme="minorHAnsi" w:hAnsiTheme="minorHAnsi" w:cstheme="minorHAnsi"/>
          <w:color w:val="auto"/>
        </w:rPr>
        <w:t xml:space="preserve">Se redactará en un solo párrafo, separado por coma, punto y coma y punto seguido. </w:t>
      </w:r>
    </w:p>
    <w:p w14:paraId="35050DF7" w14:textId="77777777" w:rsidR="00C97599" w:rsidRPr="00DC11A1" w:rsidRDefault="00C97599" w:rsidP="00C97599">
      <w:pPr>
        <w:pStyle w:val="Default"/>
        <w:ind w:left="360"/>
        <w:jc w:val="both"/>
        <w:rPr>
          <w:rFonts w:asciiTheme="minorHAnsi" w:hAnsiTheme="minorHAnsi" w:cstheme="minorHAnsi"/>
          <w:color w:val="auto"/>
        </w:rPr>
      </w:pPr>
      <w:r w:rsidRPr="00DC11A1">
        <w:rPr>
          <w:rFonts w:asciiTheme="minorHAnsi" w:hAnsiTheme="minorHAnsi" w:cstheme="minorHAnsi"/>
          <w:color w:val="auto"/>
        </w:rPr>
        <w:t>Palabras clave: Al final del resumen se deben citar hasta seis palabras clave que describan el contenido de la investigación.</w:t>
      </w:r>
    </w:p>
    <w:p w14:paraId="1DF58470" w14:textId="77777777" w:rsidR="00C97599" w:rsidRPr="00DC11A1" w:rsidRDefault="00C97599" w:rsidP="00C97599">
      <w:pPr>
        <w:pStyle w:val="Default"/>
        <w:ind w:left="360"/>
        <w:jc w:val="both"/>
        <w:rPr>
          <w:rFonts w:asciiTheme="minorHAnsi" w:hAnsiTheme="minorHAnsi" w:cstheme="minorHAnsi"/>
          <w:color w:val="auto"/>
        </w:rPr>
      </w:pPr>
      <w:r w:rsidRPr="00DC11A1">
        <w:rPr>
          <w:rFonts w:asciiTheme="minorHAnsi" w:hAnsiTheme="minorHAnsi" w:cstheme="minorHAnsi"/>
          <w:color w:val="auto"/>
        </w:rPr>
        <w:t xml:space="preserve">Al final del resumen se deben citar hasta seis palabras clave que describan el contenido de la investigación. </w:t>
      </w:r>
    </w:p>
    <w:p w14:paraId="6EE69001" w14:textId="77777777" w:rsidR="00C97599" w:rsidRPr="00DC11A1" w:rsidRDefault="00C97599" w:rsidP="00C97599">
      <w:pPr>
        <w:pStyle w:val="Default"/>
        <w:jc w:val="both"/>
        <w:rPr>
          <w:b/>
          <w:bCs/>
          <w:color w:val="auto"/>
          <w:sz w:val="28"/>
          <w:szCs w:val="28"/>
        </w:rPr>
      </w:pPr>
      <w:proofErr w:type="spellStart"/>
      <w:r w:rsidRPr="00DC11A1">
        <w:rPr>
          <w:b/>
          <w:bCs/>
          <w:color w:val="auto"/>
          <w:sz w:val="28"/>
          <w:szCs w:val="28"/>
        </w:rPr>
        <w:t>Abstract</w:t>
      </w:r>
      <w:proofErr w:type="spellEnd"/>
      <w:r w:rsidRPr="00DC11A1">
        <w:rPr>
          <w:b/>
          <w:bCs/>
          <w:color w:val="auto"/>
          <w:sz w:val="28"/>
          <w:szCs w:val="28"/>
        </w:rPr>
        <w:t xml:space="preserve"> </w:t>
      </w:r>
    </w:p>
    <w:p w14:paraId="1E2F75F8"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Todos los artículos escritos en español deben incluir un resumen en inglés (</w:t>
      </w:r>
      <w:proofErr w:type="spellStart"/>
      <w:r w:rsidRPr="00DC11A1">
        <w:rPr>
          <w:rFonts w:asciiTheme="minorHAnsi" w:hAnsiTheme="minorHAnsi" w:cstheme="minorHAnsi"/>
          <w:color w:val="auto"/>
        </w:rPr>
        <w:t>abstract</w:t>
      </w:r>
      <w:proofErr w:type="spellEnd"/>
      <w:r w:rsidRPr="00DC11A1">
        <w:rPr>
          <w:rFonts w:asciiTheme="minorHAnsi" w:hAnsiTheme="minorHAnsi" w:cstheme="minorHAnsi"/>
          <w:color w:val="auto"/>
        </w:rPr>
        <w:t xml:space="preserve">). Los artículos que se presenten en el idioma inglés, quichua o portugués, deben incluirlo en español. </w:t>
      </w:r>
    </w:p>
    <w:p w14:paraId="1DCD6B76" w14:textId="77777777" w:rsidR="00C97599" w:rsidRPr="00DC11A1" w:rsidRDefault="00C97599" w:rsidP="00C97599">
      <w:pPr>
        <w:pStyle w:val="Default"/>
        <w:jc w:val="both"/>
        <w:rPr>
          <w:rFonts w:asciiTheme="minorHAnsi" w:hAnsiTheme="minorHAnsi" w:cstheme="minorHAnsi"/>
          <w:color w:val="auto"/>
        </w:rPr>
      </w:pPr>
      <w:proofErr w:type="spellStart"/>
      <w:r w:rsidRPr="002A6977">
        <w:rPr>
          <w:rFonts w:asciiTheme="minorHAnsi" w:hAnsiTheme="minorHAnsi" w:cstheme="minorHAnsi"/>
          <w:b/>
          <w:bCs/>
          <w:color w:val="auto"/>
        </w:rPr>
        <w:t>Keywords</w:t>
      </w:r>
      <w:proofErr w:type="spellEnd"/>
      <w:r w:rsidRPr="00DC11A1">
        <w:rPr>
          <w:rFonts w:asciiTheme="minorHAnsi" w:hAnsiTheme="minorHAnsi" w:cstheme="minorHAnsi"/>
          <w:color w:val="auto"/>
        </w:rPr>
        <w:t>: Las palabras claves traducirlas al inglés</w:t>
      </w:r>
    </w:p>
    <w:p w14:paraId="6CA04277" w14:textId="77777777" w:rsidR="00C97599" w:rsidRPr="00DC11A1" w:rsidRDefault="00C97599" w:rsidP="00C97599">
      <w:pPr>
        <w:pStyle w:val="Default"/>
        <w:rPr>
          <w:rFonts w:asciiTheme="minorHAnsi" w:hAnsiTheme="minorHAnsi" w:cstheme="minorHAnsi"/>
          <w:b/>
          <w:bCs/>
          <w:color w:val="auto"/>
        </w:rPr>
      </w:pPr>
      <w:r w:rsidRPr="00DC11A1">
        <w:rPr>
          <w:rFonts w:asciiTheme="minorHAnsi" w:hAnsiTheme="minorHAnsi" w:cstheme="minorHAnsi"/>
          <w:b/>
          <w:bCs/>
          <w:color w:val="auto"/>
        </w:rPr>
        <w:t xml:space="preserve">Introducción </w:t>
      </w:r>
    </w:p>
    <w:p w14:paraId="5B22BCB3"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Debe informar sobre la importancia del tema, respaldada por una revisión bibliográfica actualizada que refleje el contexto con otras investigaciones, incluyendo las citas bibliográficas, para finalizar con una o dos frases que definan los objetivos y la esencia del artículo. </w:t>
      </w:r>
    </w:p>
    <w:p w14:paraId="5EAE0767"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Materiales y Métodos </w:t>
      </w:r>
    </w:p>
    <w:p w14:paraId="555ED53B"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Debe proporcionar la información suficiente para permitir la réplica de los estudios, subdividiéndolos en secciones según los materiales, los métodos de recolección y análisis de datos. Se explicará el tipo de investigación, los métodos, técnicas e instrumentos utilizados; de ser necesario la población y muestra. </w:t>
      </w:r>
    </w:p>
    <w:p w14:paraId="322717F8"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Resultados </w:t>
      </w:r>
    </w:p>
    <w:p w14:paraId="20CF4F46"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Deben ser expuestos de manera clara, en función de los objetivos planteados en la investigación. </w:t>
      </w:r>
    </w:p>
    <w:p w14:paraId="4C210386"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Discusión </w:t>
      </w:r>
    </w:p>
    <w:p w14:paraId="29911661"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Se deben resaltar los logros relacionándolos con los resultados de otros autores, tratar de explicar el porqué de los resultados obtenidos. De ser necesario se puede unificar en un solo ítem los resultados y discusión. </w:t>
      </w:r>
    </w:p>
    <w:p w14:paraId="3E1453E4"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lastRenderedPageBreak/>
        <w:t xml:space="preserve">Conclusiones </w:t>
      </w:r>
    </w:p>
    <w:p w14:paraId="2CE324B3"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Deben ser sintéticas y consistentes con los resultados y la discusión. Las conclusiones deben ser presentadas claramente como respuesta a los interrogantes que originaron el estudio y a los objetivos planteados, por lo tanto, es recomendable que haya tantas conclusiones como objetivos. Es conveniente dejar en claro las limitaciones que el estudio presentó y la forma como pudieron afectar a las conclusiones. </w:t>
      </w:r>
    </w:p>
    <w:p w14:paraId="2103BCD3"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Recomendaciones </w:t>
      </w:r>
    </w:p>
    <w:p w14:paraId="276F9D4E" w14:textId="77777777" w:rsidR="00C97599" w:rsidRPr="00DC11A1" w:rsidRDefault="00C97599" w:rsidP="00C97599">
      <w:pPr>
        <w:pStyle w:val="Default"/>
        <w:ind w:left="360"/>
        <w:jc w:val="both"/>
        <w:rPr>
          <w:rFonts w:asciiTheme="minorHAnsi" w:hAnsiTheme="minorHAnsi" w:cstheme="minorHAnsi"/>
          <w:color w:val="auto"/>
        </w:rPr>
      </w:pPr>
      <w:r w:rsidRPr="00DC11A1">
        <w:rPr>
          <w:rFonts w:asciiTheme="minorHAnsi" w:hAnsiTheme="minorHAnsi" w:cstheme="minorHAnsi"/>
          <w:color w:val="auto"/>
        </w:rPr>
        <w:t xml:space="preserve">Son opcionales y deben ser breves </w:t>
      </w:r>
    </w:p>
    <w:p w14:paraId="7FF28B14"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Referencias bibliográficas </w:t>
      </w:r>
    </w:p>
    <w:p w14:paraId="16CE84FD"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El total por artículo deberá ser de al menos 20, todas citadas en el texto. Se podrá también incluir una Bibliografía recomendada, aunque no haya sido citada en el texto. </w:t>
      </w:r>
    </w:p>
    <w:p w14:paraId="0BD0A82B"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Figuras y cuadros: </w:t>
      </w:r>
    </w:p>
    <w:p w14:paraId="5ED02D52"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Enumerarlos con números arábigos, pero usar secuencia separada para cada una. El título debe estar incorporado en el texto y no en las figuras. Los datos pueden presentarse en figuras o cuadros, pero no la misma información en las dos formas. Las figuras o gráficos se recomiendan para mostrar tendencias, comportamientos y relaciones entre los datos presentados. Las leyendas en los ejes deben indicar la variable, las unidades de medida y todos los símbolos empleados. Las figuras y cuadros deben explicarse por sí solos, esto significa que el lector debe entenderlos totalmente sin tener que buscar información adicional en el texto, auxiliados por un título claro y conciso. Las figuras presentadas deben ser de alta resolución mínimo de 300 dpi y aparecer citadas en el texto siguiendo el orden numérico. </w:t>
      </w:r>
    </w:p>
    <w:p w14:paraId="7367895D"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Representación de numeración y simbología de datos: </w:t>
      </w:r>
    </w:p>
    <w:p w14:paraId="660DA82C"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Se deberá usar el Sistema Internacional de Medidas (SIU) y sus abreviaciones. Use números arábigos para todos los números con dos o más dígitos y para todas las medidas de tiempo, peso, largo, área, cantidad, concentración, grados de temperatura, entre otras, excepto cuando el número es la primera palabra de una o si es menos de 10 y no corresponde a una medida, excepto cuando en una serie un número tiene dos o más dígitos. </w:t>
      </w:r>
    </w:p>
    <w:p w14:paraId="34F995B3" w14:textId="77777777" w:rsidR="00C97599" w:rsidRPr="00DC11A1" w:rsidRDefault="00C97599" w:rsidP="00C97599">
      <w:pPr>
        <w:pStyle w:val="Default"/>
        <w:jc w:val="both"/>
        <w:rPr>
          <w:rFonts w:asciiTheme="minorHAnsi" w:hAnsiTheme="minorHAnsi" w:cstheme="minorHAnsi"/>
          <w:b/>
          <w:bCs/>
          <w:color w:val="auto"/>
        </w:rPr>
      </w:pPr>
      <w:r w:rsidRPr="00DC11A1">
        <w:rPr>
          <w:rFonts w:asciiTheme="minorHAnsi" w:hAnsiTheme="minorHAnsi" w:cstheme="minorHAnsi"/>
          <w:b/>
          <w:bCs/>
          <w:color w:val="auto"/>
        </w:rPr>
        <w:t xml:space="preserve">Ecuaciones: </w:t>
      </w:r>
    </w:p>
    <w:p w14:paraId="65F0B537"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Debe utilizarse el editor de fórmulas de MS Word y no insertarlas como imagen, centrar las ecuaciones en una línea separada y numerarlas empezando con 1 y colocar este número entre paréntesis angulares en el margen derecho. </w:t>
      </w:r>
    </w:p>
    <w:p w14:paraId="5E64D9DE"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b/>
          <w:bCs/>
          <w:color w:val="auto"/>
        </w:rPr>
        <w:t>Mayúsculas</w:t>
      </w:r>
      <w:r w:rsidRPr="00DC11A1">
        <w:rPr>
          <w:rFonts w:asciiTheme="minorHAnsi" w:hAnsiTheme="minorHAnsi" w:cstheme="minorHAnsi"/>
          <w:color w:val="auto"/>
        </w:rPr>
        <w:t xml:space="preserve">: Evitar su uso excesivo según las normas generales. </w:t>
      </w:r>
    </w:p>
    <w:p w14:paraId="5E070026"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b/>
          <w:bCs/>
          <w:color w:val="auto"/>
        </w:rPr>
        <w:t>Abreviaturas o símbolos:</w:t>
      </w:r>
      <w:r w:rsidRPr="00DC11A1">
        <w:rPr>
          <w:rFonts w:asciiTheme="minorHAnsi" w:hAnsiTheme="minorHAnsi" w:cstheme="minorHAnsi"/>
          <w:color w:val="auto"/>
        </w:rPr>
        <w:t xml:space="preserve"> Evitar el uso de abreviaturas, excepto las unidades de medida. Evitar el uso de abreviaciones en el título y en el resumen. El nombre completo al que sustituye la abreviación debe preceder el empleo de ésta, a menos que sea una unidad de medida estándar. Las unidades de medida se expresarán preferentemente en Unidades del Sistema Internacional. </w:t>
      </w:r>
    </w:p>
    <w:p w14:paraId="4D9D9E3A"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El número máximo de páginas por artículo, incluidas las referencias, será de 20 páginas. </w:t>
      </w:r>
    </w:p>
    <w:p w14:paraId="32CBEA8B" w14:textId="77777777" w:rsidR="00C97599" w:rsidRPr="00DC11A1" w:rsidRDefault="00C97599" w:rsidP="00C97599">
      <w:pPr>
        <w:pStyle w:val="Default"/>
        <w:jc w:val="both"/>
        <w:rPr>
          <w:rFonts w:asciiTheme="minorHAnsi" w:hAnsiTheme="minorHAnsi" w:cstheme="minorHAnsi"/>
          <w:color w:val="auto"/>
        </w:rPr>
      </w:pPr>
      <w:r w:rsidRPr="00DC11A1">
        <w:rPr>
          <w:rFonts w:asciiTheme="minorHAnsi" w:hAnsiTheme="minorHAnsi" w:cstheme="minorHAnsi"/>
          <w:color w:val="auto"/>
        </w:rPr>
        <w:t xml:space="preserve">Acortador de URL: Todas las direcciones de Internet citadas en los </w:t>
      </w:r>
      <w:proofErr w:type="gramStart"/>
      <w:r w:rsidRPr="00DC11A1">
        <w:rPr>
          <w:rFonts w:asciiTheme="minorHAnsi" w:hAnsiTheme="minorHAnsi" w:cstheme="minorHAnsi"/>
          <w:color w:val="auto"/>
        </w:rPr>
        <w:t>artículos,</w:t>
      </w:r>
      <w:proofErr w:type="gramEnd"/>
      <w:r w:rsidRPr="00DC11A1">
        <w:rPr>
          <w:rFonts w:asciiTheme="minorHAnsi" w:hAnsiTheme="minorHAnsi" w:cstheme="minorHAnsi"/>
          <w:color w:val="auto"/>
        </w:rPr>
        <w:t xml:space="preserve"> deberán pasarse por el “Google URL </w:t>
      </w:r>
      <w:proofErr w:type="spellStart"/>
      <w:r w:rsidRPr="00DC11A1">
        <w:rPr>
          <w:rFonts w:asciiTheme="minorHAnsi" w:hAnsiTheme="minorHAnsi" w:cstheme="minorHAnsi"/>
          <w:color w:val="auto"/>
        </w:rPr>
        <w:t>Shortener</w:t>
      </w:r>
      <w:proofErr w:type="spellEnd"/>
      <w:r w:rsidRPr="00DC11A1">
        <w:rPr>
          <w:rFonts w:asciiTheme="minorHAnsi" w:hAnsiTheme="minorHAnsi" w:cstheme="minorHAnsi"/>
          <w:color w:val="auto"/>
        </w:rPr>
        <w:t xml:space="preserve">”, en la dirección https://goo.gl/, a fin de obtener una </w:t>
      </w:r>
      <w:proofErr w:type="spellStart"/>
      <w:r w:rsidRPr="00DC11A1">
        <w:rPr>
          <w:rFonts w:asciiTheme="minorHAnsi" w:hAnsiTheme="minorHAnsi" w:cstheme="minorHAnsi"/>
          <w:color w:val="auto"/>
        </w:rPr>
        <w:t>Url</w:t>
      </w:r>
      <w:proofErr w:type="spellEnd"/>
      <w:r w:rsidRPr="00DC11A1">
        <w:rPr>
          <w:rFonts w:asciiTheme="minorHAnsi" w:hAnsiTheme="minorHAnsi" w:cstheme="minorHAnsi"/>
          <w:color w:val="auto"/>
        </w:rPr>
        <w:t xml:space="preserve"> reducida. </w:t>
      </w:r>
    </w:p>
    <w:p w14:paraId="53F1974F" w14:textId="77777777" w:rsidR="00C97599" w:rsidRPr="00DC11A1" w:rsidRDefault="00C97599" w:rsidP="00C97599">
      <w:pPr>
        <w:jc w:val="both"/>
        <w:rPr>
          <w:rFonts w:cstheme="minorHAnsi"/>
          <w:sz w:val="24"/>
          <w:szCs w:val="24"/>
        </w:rPr>
      </w:pPr>
    </w:p>
    <w:p w14:paraId="31808BB6" w14:textId="77777777" w:rsidR="003F0C1B" w:rsidRDefault="000C08A0"/>
    <w:sectPr w:rsidR="003F0C1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B2A6B" w14:textId="77777777" w:rsidR="000C08A0" w:rsidRDefault="000C08A0" w:rsidP="00C97599">
      <w:pPr>
        <w:spacing w:after="0" w:line="240" w:lineRule="auto"/>
      </w:pPr>
      <w:r>
        <w:separator/>
      </w:r>
    </w:p>
  </w:endnote>
  <w:endnote w:type="continuationSeparator" w:id="0">
    <w:p w14:paraId="0D1CB89D" w14:textId="77777777" w:rsidR="000C08A0" w:rsidRDefault="000C08A0" w:rsidP="00C9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D9E34" w14:textId="77777777" w:rsidR="000C08A0" w:rsidRDefault="000C08A0" w:rsidP="00C97599">
      <w:pPr>
        <w:spacing w:after="0" w:line="240" w:lineRule="auto"/>
      </w:pPr>
      <w:r>
        <w:separator/>
      </w:r>
    </w:p>
  </w:footnote>
  <w:footnote w:type="continuationSeparator" w:id="0">
    <w:p w14:paraId="1EDF777B" w14:textId="77777777" w:rsidR="000C08A0" w:rsidRDefault="000C08A0" w:rsidP="00C9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CD9B" w14:textId="081429A6" w:rsidR="00C97599" w:rsidRDefault="00C97599">
    <w:pPr>
      <w:pStyle w:val="Encabezado"/>
    </w:pPr>
    <w:r>
      <w:rPr>
        <w:noProof/>
      </w:rPr>
      <w:drawing>
        <wp:inline distT="0" distB="0" distL="0" distR="0" wp14:anchorId="088E71AB" wp14:editId="3113030B">
          <wp:extent cx="5400040" cy="105078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35" t="18562" r="3622" b="33528"/>
                  <a:stretch/>
                </pic:blipFill>
                <pic:spPr bwMode="auto">
                  <a:xfrm>
                    <a:off x="0" y="0"/>
                    <a:ext cx="5400040" cy="105078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005C9"/>
    <w:multiLevelType w:val="multilevel"/>
    <w:tmpl w:val="5E5C4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99"/>
    <w:rsid w:val="000C08A0"/>
    <w:rsid w:val="001232F9"/>
    <w:rsid w:val="00210109"/>
    <w:rsid w:val="00C9759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9367"/>
  <w15:chartTrackingRefBased/>
  <w15:docId w15:val="{50980338-7E0D-4650-9131-A6B01A83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97599"/>
    <w:pPr>
      <w:autoSpaceDE w:val="0"/>
      <w:autoSpaceDN w:val="0"/>
      <w:adjustRightInd w:val="0"/>
      <w:spacing w:after="0" w:line="240" w:lineRule="auto"/>
    </w:pPr>
    <w:rPr>
      <w:rFonts w:ascii="Cambria Math" w:hAnsi="Cambria Math" w:cs="Cambria Math"/>
      <w:color w:val="000000"/>
      <w:sz w:val="24"/>
      <w:szCs w:val="24"/>
    </w:rPr>
  </w:style>
  <w:style w:type="paragraph" w:styleId="Encabezado">
    <w:name w:val="header"/>
    <w:basedOn w:val="Normal"/>
    <w:link w:val="EncabezadoCar"/>
    <w:uiPriority w:val="99"/>
    <w:unhideWhenUsed/>
    <w:rsid w:val="00C975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7599"/>
  </w:style>
  <w:style w:type="paragraph" w:styleId="Piedepgina">
    <w:name w:val="footer"/>
    <w:basedOn w:val="Normal"/>
    <w:link w:val="PiedepginaCar"/>
    <w:uiPriority w:val="99"/>
    <w:unhideWhenUsed/>
    <w:rsid w:val="00C97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4467</Characters>
  <Application>Microsoft Office Word</Application>
  <DocSecurity>0</DocSecurity>
  <Lines>37</Lines>
  <Paragraphs>10</Paragraphs>
  <ScaleCrop>false</ScaleCrop>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VERONICA BARBA AYALA</dc:creator>
  <cp:keywords/>
  <dc:description/>
  <cp:lastModifiedBy>JESSY VERONICA BARBA AYALA</cp:lastModifiedBy>
  <cp:revision>1</cp:revision>
  <dcterms:created xsi:type="dcterms:W3CDTF">2020-01-10T16:56:00Z</dcterms:created>
  <dcterms:modified xsi:type="dcterms:W3CDTF">2020-01-10T16:57:00Z</dcterms:modified>
</cp:coreProperties>
</file>